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9B" w:rsidRDefault="008E0A9B" w:rsidP="00FD2BC6">
      <w:pPr>
        <w:jc w:val="center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CSB491H1S</w:t>
      </w:r>
      <w:r w:rsidR="00C0549E" w:rsidRPr="00E55B2C">
        <w:rPr>
          <w:rFonts w:ascii="Arial" w:hAnsi="Arial" w:cs="Arial"/>
          <w:b/>
          <w:sz w:val="18"/>
          <w:szCs w:val="18"/>
        </w:rPr>
        <w:t xml:space="preserve"> - </w:t>
      </w:r>
      <w:r w:rsidRPr="00E55B2C">
        <w:rPr>
          <w:rFonts w:ascii="Arial" w:hAnsi="Arial" w:cs="Arial"/>
          <w:b/>
          <w:color w:val="000000"/>
          <w:sz w:val="18"/>
          <w:szCs w:val="18"/>
        </w:rPr>
        <w:t>Team-Based Research: Research in Cell and Molecular Biology</w:t>
      </w:r>
      <w:r w:rsidRPr="00E55B2C">
        <w:rPr>
          <w:rFonts w:ascii="Arial" w:hAnsi="Arial" w:cs="Arial"/>
          <w:bCs/>
          <w:sz w:val="18"/>
          <w:szCs w:val="18"/>
        </w:rPr>
        <w:t xml:space="preserve"> </w:t>
      </w:r>
    </w:p>
    <w:p w:rsidR="004B0457" w:rsidRDefault="00590A0A" w:rsidP="00FD2BC6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48</w:t>
      </w:r>
      <w:r w:rsidR="002F311A" w:rsidRPr="009F24D2">
        <w:rPr>
          <w:rFonts w:ascii="Arial" w:hAnsi="Arial" w:cs="Arial"/>
          <w:bCs/>
          <w:sz w:val="18"/>
          <w:szCs w:val="18"/>
        </w:rPr>
        <w:t>P</w:t>
      </w:r>
      <w:r w:rsidR="00225E0A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12T</w:t>
      </w:r>
    </w:p>
    <w:p w:rsidR="00D55D1C" w:rsidRDefault="00D55D1C">
      <w:pPr>
        <w:jc w:val="center"/>
        <w:rPr>
          <w:rFonts w:ascii="Arial" w:hAnsi="Arial" w:cs="Arial"/>
          <w:sz w:val="18"/>
          <w:szCs w:val="18"/>
        </w:rPr>
      </w:pPr>
    </w:p>
    <w:p w:rsidR="002F311A" w:rsidRDefault="002F311A" w:rsidP="002F311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course has a lab fee of $50.</w:t>
      </w:r>
    </w:p>
    <w:p w:rsidR="002F311A" w:rsidRDefault="002F311A" w:rsidP="002F311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Lab coat and safety glasses are required and the approximate cost is $25.  Students are responsible for purchasing these items.</w:t>
      </w:r>
    </w:p>
    <w:p w:rsidR="009F24D2" w:rsidRDefault="009F24D2" w:rsidP="002F311A">
      <w:pPr>
        <w:jc w:val="center"/>
        <w:rPr>
          <w:rFonts w:ascii="Arial" w:hAnsi="Arial" w:cs="Arial"/>
          <w:b/>
          <w:sz w:val="18"/>
          <w:szCs w:val="18"/>
        </w:rPr>
      </w:pPr>
    </w:p>
    <w:p w:rsidR="009F24D2" w:rsidRDefault="009F24D2" w:rsidP="002F311A">
      <w:pPr>
        <w:jc w:val="center"/>
        <w:rPr>
          <w:rFonts w:ascii="Arial" w:hAnsi="Arial" w:cs="Arial"/>
          <w:b/>
          <w:sz w:val="18"/>
          <w:szCs w:val="18"/>
        </w:rPr>
      </w:pPr>
    </w:p>
    <w:p w:rsidR="009F24D2" w:rsidRPr="005C597B" w:rsidRDefault="009F24D2" w:rsidP="009F2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jc w:val="both"/>
        <w:rPr>
          <w:rFonts w:ascii="Arial" w:hAnsi="Arial" w:cs="Arial"/>
          <w:b/>
          <w:sz w:val="18"/>
          <w:szCs w:val="18"/>
        </w:rPr>
      </w:pPr>
      <w:r w:rsidRPr="005C597B">
        <w:rPr>
          <w:rFonts w:ascii="Arial" w:hAnsi="Arial" w:cs="Arial"/>
          <w:sz w:val="18"/>
          <w:szCs w:val="18"/>
        </w:rPr>
        <w:t xml:space="preserve">NOTE:  This is a balloted course.  You must apply </w:t>
      </w:r>
      <w:r>
        <w:rPr>
          <w:rFonts w:ascii="Arial" w:hAnsi="Arial" w:cs="Arial"/>
          <w:sz w:val="18"/>
          <w:szCs w:val="18"/>
        </w:rPr>
        <w:t>to</w:t>
      </w:r>
      <w:r w:rsidRPr="005C597B">
        <w:rPr>
          <w:rFonts w:ascii="Arial" w:hAnsi="Arial" w:cs="Arial"/>
          <w:sz w:val="18"/>
          <w:szCs w:val="18"/>
        </w:rPr>
        <w:t xml:space="preserve"> the Department of Cell </w:t>
      </w:r>
      <w:r>
        <w:rPr>
          <w:rFonts w:ascii="Arial" w:hAnsi="Arial" w:cs="Arial"/>
          <w:sz w:val="18"/>
          <w:szCs w:val="18"/>
        </w:rPr>
        <w:t>and Systems Biology for admission. Please g</w:t>
      </w:r>
      <w:r w:rsidRPr="005C597B">
        <w:rPr>
          <w:rFonts w:ascii="Arial" w:hAnsi="Arial" w:cs="Arial"/>
          <w:sz w:val="18"/>
          <w:szCs w:val="18"/>
        </w:rPr>
        <w:t xml:space="preserve">o to </w:t>
      </w:r>
      <w:hyperlink r:id="rId4" w:history="1">
        <w:r w:rsidRPr="00C00B08">
          <w:rPr>
            <w:rStyle w:val="Hyperlink"/>
            <w:rFonts w:ascii="Arial" w:hAnsi="Arial" w:cs="Arial"/>
            <w:b/>
            <w:sz w:val="18"/>
            <w:szCs w:val="18"/>
          </w:rPr>
          <w:t>http://www.csb.utoronto.ca/undergraduate-studies/forms</w:t>
        </w:r>
      </w:hyperlink>
      <w:r w:rsidRPr="005C597B">
        <w:rPr>
          <w:rFonts w:ascii="Arial" w:hAnsi="Arial" w:cs="Arial"/>
          <w:sz w:val="18"/>
          <w:szCs w:val="18"/>
        </w:rPr>
        <w:t xml:space="preserve"> for a ballot form.</w:t>
      </w:r>
    </w:p>
    <w:p w:rsidR="009F24D2" w:rsidRPr="00AF4860" w:rsidRDefault="009F24D2" w:rsidP="002F311A">
      <w:pPr>
        <w:jc w:val="center"/>
        <w:rPr>
          <w:rFonts w:ascii="Arial" w:hAnsi="Arial" w:cs="Arial"/>
          <w:b/>
          <w:sz w:val="18"/>
          <w:szCs w:val="18"/>
        </w:rPr>
      </w:pPr>
    </w:p>
    <w:p w:rsidR="00996B27" w:rsidRDefault="00996B27">
      <w:pPr>
        <w:jc w:val="center"/>
        <w:rPr>
          <w:rFonts w:ascii="Arial" w:hAnsi="Arial" w:cs="Arial"/>
          <w:sz w:val="18"/>
          <w:szCs w:val="18"/>
        </w:rPr>
      </w:pPr>
    </w:p>
    <w:p w:rsidR="00DE2C1F" w:rsidRPr="00AA0360" w:rsidRDefault="00DE2C1F">
      <w:pPr>
        <w:jc w:val="center"/>
        <w:rPr>
          <w:rFonts w:ascii="Arial" w:hAnsi="Arial" w:cs="Arial"/>
          <w:sz w:val="18"/>
          <w:szCs w:val="18"/>
        </w:rPr>
      </w:pPr>
    </w:p>
    <w:p w:rsidR="00FD2BC6" w:rsidRPr="00D55D1C" w:rsidRDefault="00D55D1C" w:rsidP="00D55D1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Lecturers:</w:t>
      </w:r>
      <w:r w:rsidR="004E0701" w:rsidRPr="004E0701">
        <w:rPr>
          <w:rFonts w:ascii="Arial" w:hAnsi="Arial" w:cs="Arial"/>
          <w:color w:val="0000FF"/>
          <w:sz w:val="18"/>
          <w:szCs w:val="18"/>
        </w:rPr>
        <w:t xml:space="preserve"> </w:t>
      </w:r>
    </w:p>
    <w:p w:rsidR="00225E0A" w:rsidRDefault="00225E0A" w:rsidP="00A313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TBA</w:t>
      </w:r>
    </w:p>
    <w:p w:rsidR="00A31352" w:rsidRDefault="00A31352" w:rsidP="00A313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D. </w:t>
      </w:r>
      <w:proofErr w:type="spellStart"/>
      <w:r>
        <w:rPr>
          <w:rFonts w:ascii="Arial" w:hAnsi="Arial" w:cs="Arial"/>
          <w:sz w:val="18"/>
          <w:szCs w:val="18"/>
        </w:rPr>
        <w:t>Chris</w:t>
      </w:r>
      <w:r w:rsidR="009F24D2">
        <w:rPr>
          <w:rFonts w:ascii="Arial" w:hAnsi="Arial" w:cs="Arial"/>
          <w:sz w:val="18"/>
          <w:szCs w:val="18"/>
        </w:rPr>
        <w:t>tendat</w:t>
      </w:r>
      <w:proofErr w:type="spellEnd"/>
      <w:r w:rsidR="009F24D2">
        <w:rPr>
          <w:rFonts w:ascii="Arial" w:hAnsi="Arial" w:cs="Arial"/>
          <w:sz w:val="18"/>
          <w:szCs w:val="18"/>
        </w:rPr>
        <w:tab/>
      </w:r>
      <w:r w:rsidR="009F24D2">
        <w:rPr>
          <w:rFonts w:ascii="Arial" w:hAnsi="Arial" w:cs="Arial"/>
          <w:sz w:val="18"/>
          <w:szCs w:val="18"/>
        </w:rPr>
        <w:tab/>
      </w:r>
      <w:r w:rsidR="009F24D2">
        <w:rPr>
          <w:rFonts w:ascii="Arial" w:hAnsi="Arial" w:cs="Arial"/>
          <w:sz w:val="18"/>
          <w:szCs w:val="18"/>
        </w:rPr>
        <w:tab/>
      </w:r>
      <w:r w:rsidR="009F24D2">
        <w:rPr>
          <w:rFonts w:ascii="Arial" w:hAnsi="Arial" w:cs="Arial"/>
          <w:sz w:val="18"/>
          <w:szCs w:val="18"/>
        </w:rPr>
        <w:tab/>
      </w:r>
      <w:r w:rsidR="009F24D2">
        <w:rPr>
          <w:rFonts w:ascii="Arial" w:hAnsi="Arial" w:cs="Arial"/>
          <w:sz w:val="18"/>
          <w:szCs w:val="18"/>
        </w:rPr>
        <w:tab/>
      </w:r>
      <w:r w:rsidR="009F24D2">
        <w:rPr>
          <w:rFonts w:ascii="Arial" w:hAnsi="Arial" w:cs="Arial"/>
          <w:sz w:val="18"/>
          <w:szCs w:val="18"/>
        </w:rPr>
        <w:tab/>
      </w:r>
      <w:r w:rsidR="009F24D2">
        <w:rPr>
          <w:rFonts w:ascii="Arial" w:hAnsi="Arial" w:cs="Arial"/>
          <w:sz w:val="18"/>
          <w:szCs w:val="18"/>
        </w:rPr>
        <w:tab/>
        <w:t xml:space="preserve">      </w:t>
      </w:r>
      <w:hyperlink r:id="rId5" w:history="1">
        <w:r w:rsidRPr="00B21E5B">
          <w:rPr>
            <w:rStyle w:val="Hyperlink"/>
            <w:rFonts w:ascii="Arial" w:hAnsi="Arial" w:cs="Arial"/>
            <w:sz w:val="18"/>
            <w:szCs w:val="18"/>
          </w:rPr>
          <w:t>dinesh.christendat@utoronto.ca</w:t>
        </w:r>
      </w:hyperlink>
    </w:p>
    <w:p w:rsidR="00A31352" w:rsidRDefault="009F24D2" w:rsidP="00A313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E. </w:t>
      </w:r>
      <w:proofErr w:type="spellStart"/>
      <w:r>
        <w:rPr>
          <w:rFonts w:ascii="Arial" w:hAnsi="Arial" w:cs="Arial"/>
          <w:sz w:val="18"/>
          <w:szCs w:val="18"/>
        </w:rPr>
        <w:t>Nambara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hyperlink r:id="rId6" w:history="1">
        <w:r w:rsidR="00A31352" w:rsidRPr="00CF3452">
          <w:rPr>
            <w:rStyle w:val="Hyperlink"/>
            <w:rFonts w:ascii="Arial" w:hAnsi="Arial" w:cs="Arial"/>
            <w:sz w:val="18"/>
            <w:szCs w:val="18"/>
          </w:rPr>
          <w:t>eiji.nambara@utoronto.ca</w:t>
        </w:r>
      </w:hyperlink>
    </w:p>
    <w:p w:rsidR="00225E0A" w:rsidRDefault="00225E0A" w:rsidP="00A313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Hyperlink"/>
          <w:rFonts w:ascii="Arial" w:hAnsi="Arial" w:cs="Arial"/>
          <w:sz w:val="18"/>
          <w:szCs w:val="18"/>
        </w:rPr>
      </w:pPr>
    </w:p>
    <w:p w:rsidR="00225E0A" w:rsidRPr="00225E0A" w:rsidRDefault="00225E0A" w:rsidP="00A313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18"/>
          <w:szCs w:val="18"/>
        </w:rPr>
      </w:pPr>
      <w:r w:rsidRPr="00225E0A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Coordinator</w:t>
      </w:r>
      <w: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:</w:t>
      </w:r>
    </w:p>
    <w:p w:rsidR="00225E0A" w:rsidRPr="00C0549E" w:rsidRDefault="00225E0A" w:rsidP="00225E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W. </w:t>
      </w:r>
      <w:proofErr w:type="spellStart"/>
      <w:r>
        <w:rPr>
          <w:rFonts w:ascii="Arial" w:hAnsi="Arial" w:cs="Arial"/>
          <w:sz w:val="18"/>
          <w:szCs w:val="18"/>
        </w:rPr>
        <w:t>Moeder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hyperlink r:id="rId7" w:history="1">
        <w:r w:rsidRPr="00572AAD">
          <w:rPr>
            <w:rStyle w:val="Hyperlink"/>
            <w:rFonts w:ascii="Arial" w:hAnsi="Arial" w:cs="Arial"/>
            <w:sz w:val="18"/>
            <w:szCs w:val="18"/>
          </w:rPr>
          <w:t>wolfgang.moeder@utoronto.ca</w:t>
        </w:r>
      </w:hyperlink>
    </w:p>
    <w:p w:rsidR="00A31352" w:rsidRPr="00AA0360" w:rsidRDefault="00A31352" w:rsidP="00AA0360">
      <w:pPr>
        <w:jc w:val="both"/>
        <w:rPr>
          <w:rFonts w:ascii="Arial" w:hAnsi="Arial" w:cs="Arial"/>
          <w:sz w:val="18"/>
          <w:szCs w:val="18"/>
        </w:rPr>
      </w:pPr>
    </w:p>
    <w:p w:rsidR="00A31352" w:rsidRPr="00AF4860" w:rsidRDefault="00A31352" w:rsidP="00A31352">
      <w:pPr>
        <w:jc w:val="center"/>
        <w:rPr>
          <w:rFonts w:ascii="Arial" w:hAnsi="Arial" w:cs="Arial"/>
          <w:b/>
          <w:sz w:val="18"/>
          <w:szCs w:val="18"/>
        </w:rPr>
      </w:pPr>
    </w:p>
    <w:p w:rsidR="00C0549E" w:rsidRDefault="00C0549E" w:rsidP="00AA0360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18"/>
          <w:szCs w:val="18"/>
        </w:rPr>
      </w:pPr>
    </w:p>
    <w:p w:rsidR="00B47706" w:rsidRDefault="00FD2BC6" w:rsidP="00AA0360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815034">
        <w:rPr>
          <w:rFonts w:ascii="Arial" w:hAnsi="Arial" w:cs="Arial"/>
          <w:b/>
          <w:bCs/>
          <w:sz w:val="18"/>
          <w:szCs w:val="18"/>
        </w:rPr>
        <w:t xml:space="preserve">Prerequisite:  </w:t>
      </w:r>
      <w:r w:rsidR="008E0A9B" w:rsidRPr="00815034">
        <w:rPr>
          <w:rFonts w:ascii="Arial" w:hAnsi="Arial" w:cs="Arial"/>
          <w:color w:val="000000"/>
          <w:sz w:val="18"/>
          <w:szCs w:val="18"/>
        </w:rPr>
        <w:t>CSB</w:t>
      </w:r>
      <w:r w:rsidR="00A31352" w:rsidRPr="00815034">
        <w:rPr>
          <w:rFonts w:ascii="Arial" w:hAnsi="Arial" w:cs="Arial"/>
          <w:color w:val="000000"/>
          <w:sz w:val="18"/>
          <w:szCs w:val="18"/>
        </w:rPr>
        <w:t>350</w:t>
      </w:r>
      <w:r w:rsidR="00D0088C" w:rsidRPr="00815034">
        <w:rPr>
          <w:rFonts w:ascii="Arial" w:hAnsi="Arial" w:cs="Arial"/>
          <w:color w:val="000000"/>
          <w:sz w:val="18"/>
          <w:szCs w:val="18"/>
        </w:rPr>
        <w:t>H1</w:t>
      </w:r>
      <w:r w:rsidR="00512E7C" w:rsidRPr="00815034">
        <w:rPr>
          <w:rFonts w:ascii="Arial" w:hAnsi="Arial" w:cs="Arial"/>
          <w:color w:val="000000"/>
          <w:sz w:val="18"/>
          <w:szCs w:val="18"/>
        </w:rPr>
        <w:t xml:space="preserve"> </w:t>
      </w:r>
      <w:r w:rsidR="008E1BE2" w:rsidRPr="00815034">
        <w:rPr>
          <w:rFonts w:ascii="Arial" w:hAnsi="Arial" w:cs="Arial"/>
          <w:color w:val="000000"/>
          <w:sz w:val="18"/>
          <w:szCs w:val="18"/>
        </w:rPr>
        <w:t xml:space="preserve">or CSB330H1 </w:t>
      </w:r>
      <w:r w:rsidR="008E0A9B" w:rsidRPr="00815034">
        <w:rPr>
          <w:rFonts w:ascii="Arial" w:hAnsi="Arial" w:cs="Arial"/>
          <w:color w:val="000000"/>
          <w:sz w:val="18"/>
          <w:szCs w:val="18"/>
        </w:rPr>
        <w:t>with a minimum grade of 77</w:t>
      </w:r>
      <w:r w:rsidR="009F24D2" w:rsidRPr="00815034">
        <w:rPr>
          <w:rFonts w:ascii="Arial" w:hAnsi="Arial" w:cs="Arial"/>
          <w:color w:val="000000"/>
          <w:sz w:val="18"/>
          <w:szCs w:val="18"/>
        </w:rPr>
        <w:t xml:space="preserve">% </w:t>
      </w:r>
    </w:p>
    <w:p w:rsidR="00A31352" w:rsidRDefault="00A31352" w:rsidP="00AA0360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:rsidR="00023A62" w:rsidRPr="00D3189E" w:rsidRDefault="00023A62" w:rsidP="00023A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2404DE">
        <w:rPr>
          <w:rFonts w:ascii="Arial" w:hAnsi="Arial" w:cs="Arial"/>
          <w:b/>
          <w:sz w:val="18"/>
          <w:szCs w:val="18"/>
        </w:rPr>
        <w:t xml:space="preserve">Recommended Preparation: </w:t>
      </w:r>
      <w:r w:rsidRPr="002404DE">
        <w:rPr>
          <w:rFonts w:ascii="Arial" w:hAnsi="Arial" w:cs="Arial"/>
          <w:sz w:val="18"/>
          <w:szCs w:val="18"/>
        </w:rPr>
        <w:t>BIO251H1 or higher level plant biology course</w:t>
      </w:r>
      <w:proofErr w:type="gramStart"/>
      <w:r w:rsidRPr="002404DE">
        <w:rPr>
          <w:rFonts w:ascii="Arial" w:hAnsi="Arial" w:cs="Arial"/>
          <w:sz w:val="18"/>
          <w:szCs w:val="18"/>
        </w:rPr>
        <w:t>;</w:t>
      </w:r>
      <w:proofErr w:type="gramEnd"/>
      <w:r w:rsidRPr="002404DE">
        <w:rPr>
          <w:rFonts w:ascii="Arial" w:hAnsi="Arial" w:cs="Arial"/>
          <w:sz w:val="18"/>
          <w:szCs w:val="18"/>
        </w:rPr>
        <w:t xml:space="preserve"> BCH311H1/CSB 349H1/MGY 311Y1 taken concurrently.</w:t>
      </w:r>
    </w:p>
    <w:p w:rsidR="008F1768" w:rsidRPr="008F1768" w:rsidRDefault="008F1768" w:rsidP="008F1768">
      <w:pPr>
        <w:jc w:val="both"/>
        <w:rPr>
          <w:rFonts w:ascii="Arial" w:hAnsi="Arial"/>
          <w:sz w:val="18"/>
          <w:szCs w:val="18"/>
          <w:highlight w:val="yellow"/>
        </w:rPr>
      </w:pPr>
    </w:p>
    <w:p w:rsidR="00512E7C" w:rsidRDefault="00512E7C" w:rsidP="00512E7C">
      <w:pPr>
        <w:jc w:val="both"/>
        <w:rPr>
          <w:rFonts w:ascii="Arial" w:hAnsi="Arial"/>
          <w:sz w:val="18"/>
          <w:szCs w:val="18"/>
        </w:rPr>
      </w:pPr>
      <w:r w:rsidRPr="00A77C32">
        <w:rPr>
          <w:rFonts w:ascii="Arial" w:hAnsi="Arial"/>
          <w:sz w:val="18"/>
          <w:szCs w:val="18"/>
        </w:rPr>
        <w:t xml:space="preserve">This is an advanced laboratory course and assumes a strong background in molecular genetics and some prior laboratory experience. Students will </w:t>
      </w:r>
      <w:r w:rsidRPr="00A77C32">
        <w:rPr>
          <w:rFonts w:ascii="Arial" w:hAnsi="Arial" w:cs="Arial"/>
          <w:sz w:val="18"/>
          <w:szCs w:val="18"/>
          <w:lang w:val="en-CA"/>
        </w:rPr>
        <w:t xml:space="preserve">develop the laboratory and </w:t>
      </w:r>
      <w:proofErr w:type="gramStart"/>
      <w:r w:rsidRPr="00A77C32">
        <w:rPr>
          <w:rFonts w:ascii="Arial" w:hAnsi="Arial" w:cs="Arial"/>
          <w:sz w:val="18"/>
          <w:szCs w:val="18"/>
          <w:lang w:val="en-CA"/>
        </w:rPr>
        <w:t>team-work</w:t>
      </w:r>
      <w:proofErr w:type="gramEnd"/>
      <w:r w:rsidRPr="00A77C32">
        <w:rPr>
          <w:rFonts w:ascii="Arial" w:hAnsi="Arial" w:cs="Arial"/>
          <w:sz w:val="18"/>
          <w:szCs w:val="18"/>
          <w:lang w:val="en-CA"/>
        </w:rPr>
        <w:t xml:space="preserve"> skills needed to succeed in the workplace,</w:t>
      </w:r>
      <w:r w:rsidRPr="008E0A9B">
        <w:rPr>
          <w:rFonts w:ascii="Arial" w:hAnsi="Arial" w:cs="Arial"/>
          <w:sz w:val="18"/>
          <w:szCs w:val="18"/>
          <w:lang w:val="en-CA"/>
        </w:rPr>
        <w:t xml:space="preserve"> particularly the multi-disciplinary environment that </w:t>
      </w:r>
      <w:r>
        <w:rPr>
          <w:rFonts w:ascii="Arial" w:hAnsi="Arial" w:cs="Arial"/>
          <w:sz w:val="18"/>
          <w:szCs w:val="18"/>
          <w:lang w:val="en-CA"/>
        </w:rPr>
        <w:t>integrates</w:t>
      </w:r>
      <w:r w:rsidRPr="008E0A9B">
        <w:rPr>
          <w:rFonts w:ascii="Arial" w:hAnsi="Arial" w:cs="Arial"/>
          <w:sz w:val="18"/>
          <w:szCs w:val="18"/>
          <w:lang w:val="en-CA"/>
        </w:rPr>
        <w:t xml:space="preserve"> modern biological </w:t>
      </w:r>
      <w:r>
        <w:rPr>
          <w:rFonts w:ascii="Arial" w:hAnsi="Arial" w:cs="Arial"/>
          <w:sz w:val="18"/>
          <w:szCs w:val="18"/>
          <w:lang w:val="en-CA"/>
        </w:rPr>
        <w:t>approaches</w:t>
      </w:r>
      <w:r w:rsidRPr="008E0A9B">
        <w:rPr>
          <w:rFonts w:ascii="Arial" w:hAnsi="Arial" w:cs="Arial"/>
          <w:sz w:val="18"/>
          <w:szCs w:val="18"/>
          <w:lang w:val="en-CA"/>
        </w:rPr>
        <w:t>.</w:t>
      </w:r>
    </w:p>
    <w:p w:rsidR="00A31352" w:rsidRDefault="00A31352" w:rsidP="00AA0360">
      <w:pPr>
        <w:jc w:val="both"/>
        <w:rPr>
          <w:rFonts w:ascii="Arial" w:hAnsi="Arial" w:cs="Arial"/>
          <w:sz w:val="18"/>
          <w:szCs w:val="18"/>
        </w:rPr>
      </w:pPr>
    </w:p>
    <w:p w:rsidR="00F91CC6" w:rsidRPr="00AA5B20" w:rsidRDefault="00AA5B20" w:rsidP="00AA0360">
      <w:pPr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</w:rPr>
        <w:t>T</w:t>
      </w:r>
      <w:r w:rsidRPr="00AA5B20">
        <w:rPr>
          <w:rFonts w:ascii="Arial" w:hAnsi="Arial" w:cs="Arial"/>
          <w:sz w:val="18"/>
          <w:szCs w:val="18"/>
        </w:rPr>
        <w:t>he course</w:t>
      </w:r>
      <w:r w:rsidR="00F91CC6" w:rsidRPr="00AA5B20">
        <w:rPr>
          <w:rFonts w:ascii="Arial" w:hAnsi="Arial" w:cs="Arial"/>
          <w:sz w:val="18"/>
          <w:szCs w:val="18"/>
        </w:rPr>
        <w:t xml:space="preserve"> will </w:t>
      </w:r>
      <w:r w:rsidR="00512E7C" w:rsidRPr="00AA5B20">
        <w:rPr>
          <w:rFonts w:ascii="Arial" w:hAnsi="Arial" w:cs="Arial"/>
          <w:sz w:val="18"/>
          <w:szCs w:val="18"/>
        </w:rPr>
        <w:t xml:space="preserve">focus on molecular plant biology </w:t>
      </w:r>
      <w:r w:rsidR="00F91CC6" w:rsidRPr="00AA5B20">
        <w:rPr>
          <w:rFonts w:ascii="Arial" w:hAnsi="Arial" w:cs="Arial"/>
          <w:sz w:val="18"/>
          <w:szCs w:val="18"/>
        </w:rPr>
        <w:t xml:space="preserve">from DNA to RNA to protein. </w:t>
      </w:r>
      <w:r w:rsidR="00512E7C" w:rsidRPr="00AA5B20">
        <w:rPr>
          <w:rFonts w:ascii="Arial" w:hAnsi="Arial" w:cs="Arial"/>
          <w:sz w:val="18"/>
          <w:szCs w:val="18"/>
        </w:rPr>
        <w:t xml:space="preserve">Since </w:t>
      </w:r>
      <w:r w:rsidR="004E190D" w:rsidRPr="00AA5B20">
        <w:rPr>
          <w:rFonts w:ascii="Arial" w:hAnsi="Arial" w:cs="Arial"/>
          <w:sz w:val="18"/>
          <w:szCs w:val="18"/>
          <w:lang w:val="en-CA"/>
        </w:rPr>
        <w:t xml:space="preserve">CSB491H1 is a team-based research course students will have to </w:t>
      </w:r>
      <w:r w:rsidR="005E09EF" w:rsidRPr="00AA5B20">
        <w:rPr>
          <w:rFonts w:ascii="Arial" w:hAnsi="Arial" w:cs="Arial"/>
          <w:sz w:val="18"/>
          <w:szCs w:val="18"/>
          <w:lang w:val="en-CA"/>
        </w:rPr>
        <w:t>conduct their experiments semi-independently</w:t>
      </w:r>
      <w:r w:rsidR="00A77C32" w:rsidRPr="00AA5B20">
        <w:rPr>
          <w:rFonts w:ascii="Arial" w:hAnsi="Arial" w:cs="Arial"/>
          <w:sz w:val="18"/>
          <w:szCs w:val="18"/>
          <w:lang w:val="en-CA"/>
        </w:rPr>
        <w:t>.</w:t>
      </w:r>
      <w:r w:rsidRPr="00AA5B20">
        <w:rPr>
          <w:rFonts w:ascii="Arial" w:hAnsi="Arial" w:cs="Arial"/>
          <w:sz w:val="18"/>
          <w:szCs w:val="18"/>
          <w:lang w:val="en-CA"/>
        </w:rPr>
        <w:t xml:space="preserve"> </w:t>
      </w:r>
      <w:r w:rsidRPr="00AA5B20"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z w:val="18"/>
          <w:szCs w:val="18"/>
        </w:rPr>
        <w:t xml:space="preserve"> course consists of 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 parts. In</w:t>
      </w:r>
      <w:r w:rsidRPr="00AA5B20">
        <w:rPr>
          <w:rFonts w:ascii="Arial" w:hAnsi="Arial" w:cs="Arial"/>
          <w:sz w:val="18"/>
          <w:szCs w:val="18"/>
        </w:rPr>
        <w:t xml:space="preserve"> the first </w:t>
      </w:r>
      <w:r>
        <w:rPr>
          <w:rFonts w:ascii="Arial" w:hAnsi="Arial" w:cs="Arial"/>
          <w:sz w:val="18"/>
          <w:szCs w:val="18"/>
        </w:rPr>
        <w:t>half</w:t>
      </w:r>
      <w:r w:rsidRPr="00AA5B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students </w:t>
      </w:r>
      <w:r w:rsidRPr="00AA5B20">
        <w:rPr>
          <w:rFonts w:ascii="Arial" w:hAnsi="Arial" w:cs="Arial"/>
          <w:sz w:val="18"/>
          <w:szCs w:val="18"/>
        </w:rPr>
        <w:t xml:space="preserve">will learn a variety of techniques. </w:t>
      </w:r>
      <w:r>
        <w:rPr>
          <w:rFonts w:ascii="Arial" w:hAnsi="Arial" w:cs="Arial"/>
          <w:sz w:val="18"/>
          <w:szCs w:val="18"/>
        </w:rPr>
        <w:t xml:space="preserve">Based on this knowledge students will </w:t>
      </w:r>
      <w:r w:rsidR="00EC4087">
        <w:rPr>
          <w:rFonts w:ascii="Arial" w:hAnsi="Arial" w:cs="Arial"/>
          <w:sz w:val="18"/>
          <w:szCs w:val="18"/>
        </w:rPr>
        <w:t>develop</w:t>
      </w:r>
      <w:r>
        <w:rPr>
          <w:rFonts w:ascii="Arial" w:hAnsi="Arial" w:cs="Arial"/>
          <w:sz w:val="18"/>
          <w:szCs w:val="18"/>
        </w:rPr>
        <w:t xml:space="preserve"> a research project which they will conduct in the second half of the course.</w:t>
      </w:r>
    </w:p>
    <w:p w:rsidR="00512E7C" w:rsidRDefault="00512E7C" w:rsidP="00AA0360">
      <w:pPr>
        <w:jc w:val="both"/>
        <w:rPr>
          <w:rFonts w:ascii="Arial" w:hAnsi="Arial" w:cs="Arial"/>
          <w:sz w:val="18"/>
          <w:szCs w:val="18"/>
          <w:lang w:val="en-CA"/>
        </w:rPr>
      </w:pPr>
    </w:p>
    <w:p w:rsidR="00512E7C" w:rsidRDefault="00512E7C" w:rsidP="00AA0360">
      <w:pPr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Some of the </w:t>
      </w:r>
      <w:r w:rsidR="006A0B13">
        <w:rPr>
          <w:rFonts w:ascii="Arial" w:hAnsi="Arial" w:cs="Arial"/>
          <w:sz w:val="18"/>
          <w:szCs w:val="18"/>
          <w:lang w:val="en-CA"/>
        </w:rPr>
        <w:t xml:space="preserve">techniques </w:t>
      </w:r>
      <w:r w:rsidR="005E09EF">
        <w:rPr>
          <w:rFonts w:ascii="Arial" w:hAnsi="Arial" w:cs="Arial"/>
          <w:sz w:val="18"/>
          <w:szCs w:val="18"/>
          <w:lang w:val="en-CA"/>
        </w:rPr>
        <w:t xml:space="preserve">covered in the course </w:t>
      </w:r>
      <w:r>
        <w:rPr>
          <w:rFonts w:ascii="Arial" w:hAnsi="Arial" w:cs="Arial"/>
          <w:sz w:val="18"/>
          <w:szCs w:val="18"/>
          <w:lang w:val="en-CA"/>
        </w:rPr>
        <w:t xml:space="preserve">will </w:t>
      </w:r>
      <w:r w:rsidR="006A0B13">
        <w:rPr>
          <w:rFonts w:ascii="Arial" w:hAnsi="Arial" w:cs="Arial"/>
          <w:sz w:val="18"/>
          <w:szCs w:val="18"/>
          <w:lang w:val="en-CA"/>
        </w:rPr>
        <w:t>include genotyping</w:t>
      </w:r>
      <w:r w:rsidR="005E09EF">
        <w:rPr>
          <w:rFonts w:ascii="Arial" w:hAnsi="Arial" w:cs="Arial"/>
          <w:sz w:val="18"/>
          <w:szCs w:val="18"/>
          <w:lang w:val="en-CA"/>
        </w:rPr>
        <w:t xml:space="preserve"> of mutant</w:t>
      </w:r>
      <w:r w:rsidR="00AA5B20">
        <w:rPr>
          <w:rFonts w:ascii="Arial" w:hAnsi="Arial" w:cs="Arial"/>
          <w:sz w:val="18"/>
          <w:szCs w:val="18"/>
          <w:lang w:val="en-CA"/>
        </w:rPr>
        <w:t>s</w:t>
      </w:r>
      <w:r w:rsidR="005E09EF">
        <w:rPr>
          <w:rFonts w:ascii="Arial" w:hAnsi="Arial" w:cs="Arial"/>
          <w:sz w:val="18"/>
          <w:szCs w:val="18"/>
          <w:lang w:val="en-CA"/>
        </w:rPr>
        <w:t xml:space="preserve"> and transgenic plants</w:t>
      </w:r>
      <w:r w:rsidR="006A0B13">
        <w:rPr>
          <w:rFonts w:ascii="Arial" w:hAnsi="Arial" w:cs="Arial"/>
          <w:sz w:val="18"/>
          <w:szCs w:val="18"/>
          <w:lang w:val="en-CA"/>
        </w:rPr>
        <w:t>, gene expression analysis by RT and Q-RT-PCR, protein expression by Western Blotting, and fluorescent microscopy. Furthermore, students will learn to apply basic genetic principles for mutant characterization</w:t>
      </w:r>
      <w:r w:rsidR="00AA5B20">
        <w:rPr>
          <w:rFonts w:ascii="Arial" w:hAnsi="Arial" w:cs="Arial"/>
          <w:sz w:val="18"/>
          <w:szCs w:val="18"/>
          <w:lang w:val="en-CA"/>
        </w:rPr>
        <w:t xml:space="preserve">. The goal of the course is to gain an understanding how to plan and conduct a research project as a team. </w:t>
      </w:r>
      <w:proofErr w:type="gramStart"/>
      <w:r w:rsidR="00AA5B20">
        <w:rPr>
          <w:rFonts w:ascii="Arial" w:hAnsi="Arial" w:cs="Arial"/>
          <w:sz w:val="18"/>
          <w:szCs w:val="18"/>
          <w:lang w:val="en-CA"/>
        </w:rPr>
        <w:t>l</w:t>
      </w:r>
      <w:proofErr w:type="gramEnd"/>
    </w:p>
    <w:p w:rsidR="008E1BE2" w:rsidRDefault="008E1BE2" w:rsidP="00AA0360">
      <w:pPr>
        <w:jc w:val="both"/>
        <w:rPr>
          <w:rFonts w:ascii="Arial" w:hAnsi="Arial" w:cs="Arial"/>
          <w:sz w:val="18"/>
          <w:szCs w:val="18"/>
          <w:lang w:val="en-CA"/>
        </w:rPr>
      </w:pPr>
    </w:p>
    <w:p w:rsidR="006A0B13" w:rsidRPr="00821152" w:rsidRDefault="00A77C32" w:rsidP="00AA0360">
      <w:pPr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The course also includes a tutorial session, where the different concepts relevant to the course </w:t>
      </w:r>
      <w:proofErr w:type="gramStart"/>
      <w:r>
        <w:rPr>
          <w:rFonts w:ascii="Arial" w:hAnsi="Arial" w:cs="Arial"/>
          <w:sz w:val="18"/>
          <w:szCs w:val="18"/>
          <w:lang w:val="en-CA"/>
        </w:rPr>
        <w:t>will be discussed</w:t>
      </w:r>
      <w:proofErr w:type="gramEnd"/>
      <w:r>
        <w:rPr>
          <w:rFonts w:ascii="Arial" w:hAnsi="Arial" w:cs="Arial"/>
          <w:sz w:val="18"/>
          <w:szCs w:val="18"/>
          <w:lang w:val="en-CA"/>
        </w:rPr>
        <w:t>.</w:t>
      </w:r>
    </w:p>
    <w:p w:rsidR="00F91CC6" w:rsidRDefault="00F91CC6" w:rsidP="00AA0360">
      <w:pPr>
        <w:jc w:val="both"/>
        <w:rPr>
          <w:rFonts w:ascii="Arial" w:hAnsi="Arial" w:cs="Arial"/>
          <w:sz w:val="18"/>
          <w:szCs w:val="18"/>
        </w:rPr>
      </w:pPr>
    </w:p>
    <w:p w:rsidR="00A31352" w:rsidRDefault="00A31352" w:rsidP="00AA0360">
      <w:pPr>
        <w:jc w:val="both"/>
        <w:rPr>
          <w:rFonts w:ascii="Arial" w:hAnsi="Arial" w:cs="Arial"/>
          <w:sz w:val="18"/>
          <w:szCs w:val="18"/>
        </w:rPr>
      </w:pPr>
      <w:r w:rsidRPr="00D3189E">
        <w:rPr>
          <w:rFonts w:ascii="Arial" w:hAnsi="Arial" w:cs="Arial"/>
          <w:b/>
          <w:sz w:val="18"/>
          <w:szCs w:val="18"/>
        </w:rPr>
        <w:t xml:space="preserve">Required Text: </w:t>
      </w:r>
      <w:r w:rsidRPr="00D3189E">
        <w:rPr>
          <w:rFonts w:ascii="Arial" w:hAnsi="Arial" w:cs="Arial"/>
          <w:sz w:val="18"/>
          <w:szCs w:val="18"/>
        </w:rPr>
        <w:t xml:space="preserve">No required textbook.  </w:t>
      </w:r>
    </w:p>
    <w:p w:rsidR="00A31352" w:rsidRDefault="00A31352" w:rsidP="00AA0360">
      <w:pPr>
        <w:jc w:val="both"/>
        <w:rPr>
          <w:rFonts w:ascii="Arial" w:hAnsi="Arial" w:cs="Arial"/>
          <w:sz w:val="18"/>
          <w:szCs w:val="18"/>
        </w:rPr>
      </w:pPr>
    </w:p>
    <w:p w:rsidR="008E1BE2" w:rsidRPr="002F7449" w:rsidRDefault="008E1BE2" w:rsidP="008E1B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</w:t>
      </w:r>
      <w:r w:rsidRPr="003D6E07">
        <w:rPr>
          <w:rFonts w:ascii="Arial" w:hAnsi="Arial" w:cs="Arial"/>
          <w:b/>
          <w:bCs/>
          <w:sz w:val="18"/>
          <w:szCs w:val="18"/>
        </w:rPr>
        <w:t>valuation:</w:t>
      </w:r>
      <w:r>
        <w:rPr>
          <w:rFonts w:ascii="Arial" w:hAnsi="Arial" w:cs="Arial"/>
          <w:sz w:val="18"/>
          <w:szCs w:val="18"/>
        </w:rPr>
        <w:t xml:space="preserve"> Four quizzes (10%), </w:t>
      </w:r>
      <w:proofErr w:type="gramStart"/>
      <w:r>
        <w:rPr>
          <w:rFonts w:ascii="Arial" w:hAnsi="Arial" w:cs="Arial"/>
          <w:sz w:val="18"/>
          <w:szCs w:val="18"/>
        </w:rPr>
        <w:t>two</w:t>
      </w:r>
      <w:proofErr w:type="gramEnd"/>
      <w:r>
        <w:rPr>
          <w:rFonts w:ascii="Arial" w:hAnsi="Arial" w:cs="Arial"/>
          <w:sz w:val="18"/>
          <w:szCs w:val="18"/>
        </w:rPr>
        <w:t xml:space="preserve"> lab reports (50%), two presentations (20%), lab performance (20%).</w:t>
      </w:r>
    </w:p>
    <w:p w:rsidR="00A31352" w:rsidRPr="008E0A9B" w:rsidRDefault="00A31352" w:rsidP="00AA0360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A31352" w:rsidRPr="008E0A9B" w:rsidSect="00AA036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C6"/>
    <w:rsid w:val="00007E79"/>
    <w:rsid w:val="00023A62"/>
    <w:rsid w:val="000A44AA"/>
    <w:rsid w:val="000F71CC"/>
    <w:rsid w:val="001B1284"/>
    <w:rsid w:val="001C4B45"/>
    <w:rsid w:val="0020452C"/>
    <w:rsid w:val="00225E0A"/>
    <w:rsid w:val="002404DE"/>
    <w:rsid w:val="00250131"/>
    <w:rsid w:val="0027396B"/>
    <w:rsid w:val="00281DBE"/>
    <w:rsid w:val="00293888"/>
    <w:rsid w:val="002F311A"/>
    <w:rsid w:val="0038047B"/>
    <w:rsid w:val="00407456"/>
    <w:rsid w:val="0049014D"/>
    <w:rsid w:val="004B0457"/>
    <w:rsid w:val="004C1037"/>
    <w:rsid w:val="004E0701"/>
    <w:rsid w:val="004E190D"/>
    <w:rsid w:val="005126BF"/>
    <w:rsid w:val="00512E7C"/>
    <w:rsid w:val="00546E9F"/>
    <w:rsid w:val="00590A0A"/>
    <w:rsid w:val="0059423D"/>
    <w:rsid w:val="005D6953"/>
    <w:rsid w:val="005E09EF"/>
    <w:rsid w:val="006A0B13"/>
    <w:rsid w:val="006B1AF9"/>
    <w:rsid w:val="00700B03"/>
    <w:rsid w:val="00764FFE"/>
    <w:rsid w:val="00815034"/>
    <w:rsid w:val="00815686"/>
    <w:rsid w:val="00821152"/>
    <w:rsid w:val="00845011"/>
    <w:rsid w:val="008A203A"/>
    <w:rsid w:val="008E0A9B"/>
    <w:rsid w:val="008E1BE2"/>
    <w:rsid w:val="008F1768"/>
    <w:rsid w:val="008F4C8F"/>
    <w:rsid w:val="00936ED9"/>
    <w:rsid w:val="00996B27"/>
    <w:rsid w:val="009B5EDF"/>
    <w:rsid w:val="009D50CB"/>
    <w:rsid w:val="009D6230"/>
    <w:rsid w:val="009E11C0"/>
    <w:rsid w:val="009F24D2"/>
    <w:rsid w:val="00A31352"/>
    <w:rsid w:val="00A35184"/>
    <w:rsid w:val="00A77C32"/>
    <w:rsid w:val="00AA0360"/>
    <w:rsid w:val="00AA5B20"/>
    <w:rsid w:val="00B167C9"/>
    <w:rsid w:val="00B47706"/>
    <w:rsid w:val="00B81A43"/>
    <w:rsid w:val="00C0549E"/>
    <w:rsid w:val="00C14728"/>
    <w:rsid w:val="00C64D52"/>
    <w:rsid w:val="00C80838"/>
    <w:rsid w:val="00C830D5"/>
    <w:rsid w:val="00CB66EB"/>
    <w:rsid w:val="00CC1030"/>
    <w:rsid w:val="00CC1A28"/>
    <w:rsid w:val="00D0088C"/>
    <w:rsid w:val="00D312BA"/>
    <w:rsid w:val="00D55D1C"/>
    <w:rsid w:val="00DE2C1F"/>
    <w:rsid w:val="00DF4190"/>
    <w:rsid w:val="00E55B2C"/>
    <w:rsid w:val="00E56066"/>
    <w:rsid w:val="00EB02EB"/>
    <w:rsid w:val="00EC4087"/>
    <w:rsid w:val="00ED268D"/>
    <w:rsid w:val="00F149F9"/>
    <w:rsid w:val="00F3652D"/>
    <w:rsid w:val="00F47D41"/>
    <w:rsid w:val="00F911EB"/>
    <w:rsid w:val="00F91CC6"/>
    <w:rsid w:val="00FD2BC6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4CEB79"/>
  <w15:chartTrackingRefBased/>
  <w15:docId w15:val="{9358D867-A859-4F09-B231-A4A4CAB0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BC6"/>
    <w:rPr>
      <w:color w:val="0000FF"/>
      <w:u w:val="single"/>
    </w:rPr>
  </w:style>
  <w:style w:type="paragraph" w:styleId="BalloonText">
    <w:name w:val="Balloon Text"/>
    <w:basedOn w:val="Normal"/>
    <w:semiHidden/>
    <w:rsid w:val="00700B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A0360"/>
    <w:rPr>
      <w:color w:val="800080"/>
      <w:u w:val="single"/>
    </w:rPr>
  </w:style>
  <w:style w:type="paragraph" w:styleId="Revision">
    <w:name w:val="Revision"/>
    <w:hidden/>
    <w:uiPriority w:val="99"/>
    <w:semiHidden/>
    <w:rsid w:val="00A31352"/>
  </w:style>
  <w:style w:type="character" w:styleId="CommentReference">
    <w:name w:val="annotation reference"/>
    <w:rsid w:val="00A31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1352"/>
  </w:style>
  <w:style w:type="character" w:customStyle="1" w:styleId="CommentTextChar">
    <w:name w:val="Comment Text Char"/>
    <w:link w:val="CommentText"/>
    <w:rsid w:val="00A313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1352"/>
    <w:rPr>
      <w:b/>
      <w:bCs/>
    </w:rPr>
  </w:style>
  <w:style w:type="character" w:customStyle="1" w:styleId="CommentSubjectChar">
    <w:name w:val="Comment Subject Char"/>
    <w:link w:val="CommentSubject"/>
    <w:rsid w:val="00A3135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lfgang.moeder@u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ji.nambara@utoronto.ca" TargetMode="External"/><Relationship Id="rId5" Type="http://schemas.openxmlformats.org/officeDocument/2006/relationships/hyperlink" Target="mailto:dinesh.christendat@utoronto.ca" TargetMode="External"/><Relationship Id="rId4" Type="http://schemas.openxmlformats.org/officeDocument/2006/relationships/hyperlink" Target="http://www.csb.utoronto.ca/undergraduate-studies/for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252Y1Y – ANIMAL PHYSIOLOGY:  CELLS TO SYSTEMS</vt:lpstr>
    </vt:vector>
  </TitlesOfParts>
  <Company>Zoology, University of Toronto</Company>
  <LinksUpToDate>false</LinksUpToDate>
  <CharactersWithSpaces>2475</CharactersWithSpaces>
  <SharedDoc>false</SharedDoc>
  <HLinks>
    <vt:vector size="24" baseType="variant">
      <vt:variant>
        <vt:i4>1441894</vt:i4>
      </vt:variant>
      <vt:variant>
        <vt:i4>9</vt:i4>
      </vt:variant>
      <vt:variant>
        <vt:i4>0</vt:i4>
      </vt:variant>
      <vt:variant>
        <vt:i4>5</vt:i4>
      </vt:variant>
      <vt:variant>
        <vt:lpwstr>mailto:eiji.nambara@utoronto.ca</vt:lpwstr>
      </vt:variant>
      <vt:variant>
        <vt:lpwstr/>
      </vt:variant>
      <vt:variant>
        <vt:i4>7012374</vt:i4>
      </vt:variant>
      <vt:variant>
        <vt:i4>6</vt:i4>
      </vt:variant>
      <vt:variant>
        <vt:i4>0</vt:i4>
      </vt:variant>
      <vt:variant>
        <vt:i4>5</vt:i4>
      </vt:variant>
      <vt:variant>
        <vt:lpwstr>mailto:dinesh.christendat@utoronto.ca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mailto:wolfgang.moeder@utoronto.ca</vt:lpwstr>
      </vt:variant>
      <vt:variant>
        <vt:lpwstr/>
      </vt:variant>
      <vt:variant>
        <vt:i4>7209023</vt:i4>
      </vt:variant>
      <vt:variant>
        <vt:i4>0</vt:i4>
      </vt:variant>
      <vt:variant>
        <vt:i4>0</vt:i4>
      </vt:variant>
      <vt:variant>
        <vt:i4>5</vt:i4>
      </vt:variant>
      <vt:variant>
        <vt:lpwstr>http://www.csb.utoronto.ca/undergraduate-studies/forms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252Y1Y – ANIMAL PHYSIOLOGY:  CELLS TO SYSTEMS</dc:title>
  <dc:subject/>
  <dc:creator>manonne</dc:creator>
  <cp:keywords/>
  <cp:lastModifiedBy>Janet Mannone</cp:lastModifiedBy>
  <cp:revision>2</cp:revision>
  <cp:lastPrinted>2008-09-09T14:22:00Z</cp:lastPrinted>
  <dcterms:created xsi:type="dcterms:W3CDTF">2019-05-24T15:26:00Z</dcterms:created>
  <dcterms:modified xsi:type="dcterms:W3CDTF">2019-05-24T15:26:00Z</dcterms:modified>
</cp:coreProperties>
</file>