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06" w:rsidRPr="00171F6B" w:rsidRDefault="004D3C06" w:rsidP="007A143C">
      <w:pPr>
        <w:pStyle w:val="coursetitle"/>
        <w:spacing w:before="0" w:line="240" w:lineRule="auto"/>
        <w:jc w:val="center"/>
        <w:outlineLvl w:val="0"/>
        <w:rPr>
          <w:rFonts w:ascii="Arial" w:hAnsi="Arial"/>
          <w:sz w:val="18"/>
          <w:szCs w:val="18"/>
        </w:rPr>
      </w:pPr>
      <w:bookmarkStart w:id="0" w:name="_GoBack"/>
      <w:bookmarkEnd w:id="0"/>
      <w:r w:rsidRPr="00171F6B">
        <w:rPr>
          <w:rFonts w:ascii="Arial" w:hAnsi="Arial"/>
          <w:sz w:val="18"/>
          <w:szCs w:val="18"/>
        </w:rPr>
        <w:t>CSB 328H1F - DEVELOPMENTAL BIOLOGY</w:t>
      </w:r>
    </w:p>
    <w:p w:rsidR="007A143C" w:rsidRDefault="00646878" w:rsidP="007A143C">
      <w:pPr>
        <w:pStyle w:val="coursetitle"/>
        <w:spacing w:before="0" w:line="240" w:lineRule="auto"/>
        <w:jc w:val="center"/>
        <w:outlineLvl w:val="0"/>
        <w:rPr>
          <w:rFonts w:ascii="Arial" w:hAnsi="Arial"/>
          <w:b w:val="0"/>
          <w:sz w:val="18"/>
          <w:szCs w:val="18"/>
        </w:rPr>
      </w:pPr>
      <w:r>
        <w:rPr>
          <w:rFonts w:ascii="Arial" w:hAnsi="Arial"/>
          <w:b w:val="0"/>
          <w:sz w:val="18"/>
          <w:szCs w:val="18"/>
        </w:rPr>
        <w:t>24L, 24P</w:t>
      </w:r>
    </w:p>
    <w:p w:rsidR="00A22D1D" w:rsidRDefault="00A22D1D" w:rsidP="007A143C">
      <w:pPr>
        <w:pStyle w:val="coursetitle"/>
        <w:spacing w:before="0" w:line="240" w:lineRule="auto"/>
        <w:jc w:val="center"/>
        <w:outlineLvl w:val="0"/>
        <w:rPr>
          <w:rFonts w:ascii="Arial" w:hAnsi="Arial"/>
          <w:b w:val="0"/>
          <w:sz w:val="18"/>
          <w:szCs w:val="18"/>
        </w:rPr>
      </w:pPr>
    </w:p>
    <w:p w:rsidR="00A22D1D" w:rsidRPr="00AF4860" w:rsidRDefault="00A22D1D" w:rsidP="00A22D1D">
      <w:pPr>
        <w:autoSpaceDE w:val="0"/>
        <w:autoSpaceDN w:val="0"/>
        <w:adjustRightInd w:val="0"/>
        <w:jc w:val="center"/>
        <w:rPr>
          <w:rFonts w:ascii="Arial" w:hAnsi="Arial" w:cs="Arial"/>
          <w:b/>
          <w:sz w:val="18"/>
          <w:szCs w:val="18"/>
        </w:rPr>
      </w:pPr>
      <w:r w:rsidRPr="00AF4860">
        <w:rPr>
          <w:rFonts w:ascii="Arial" w:hAnsi="Arial" w:cs="Arial"/>
          <w:b/>
          <w:sz w:val="18"/>
          <w:szCs w:val="18"/>
        </w:rPr>
        <w:t>This course has a lab fee of $25.</w:t>
      </w:r>
    </w:p>
    <w:p w:rsidR="00A22D1D" w:rsidRPr="00171F6B" w:rsidRDefault="00A22D1D" w:rsidP="007A143C">
      <w:pPr>
        <w:pStyle w:val="coursetitle"/>
        <w:spacing w:before="0" w:line="240" w:lineRule="auto"/>
        <w:jc w:val="center"/>
        <w:outlineLvl w:val="0"/>
        <w:rPr>
          <w:rFonts w:ascii="Arial" w:hAnsi="Arial"/>
          <w:b w:val="0"/>
          <w:sz w:val="18"/>
          <w:szCs w:val="18"/>
        </w:rPr>
      </w:pPr>
    </w:p>
    <w:p w:rsidR="007A143C" w:rsidRPr="00171F6B" w:rsidRDefault="007A143C" w:rsidP="007A143C">
      <w:pPr>
        <w:pStyle w:val="coursetitle"/>
        <w:spacing w:before="0" w:line="240" w:lineRule="auto"/>
        <w:rPr>
          <w:rFonts w:ascii="Arial" w:hAnsi="Arial"/>
          <w:sz w:val="18"/>
          <w:szCs w:val="18"/>
        </w:rPr>
      </w:pPr>
    </w:p>
    <w:p w:rsidR="007A143C" w:rsidRPr="00171F6B" w:rsidRDefault="007A143C" w:rsidP="007A143C">
      <w:pPr>
        <w:pStyle w:val="coursetitle"/>
        <w:spacing w:before="0" w:line="240" w:lineRule="auto"/>
        <w:rPr>
          <w:rFonts w:ascii="Arial" w:hAnsi="Arial"/>
          <w:sz w:val="18"/>
          <w:szCs w:val="18"/>
        </w:rPr>
      </w:pPr>
    </w:p>
    <w:p w:rsidR="007A143C" w:rsidRPr="00171F6B" w:rsidRDefault="007A143C" w:rsidP="007A143C">
      <w:pPr>
        <w:jc w:val="both"/>
        <w:outlineLvl w:val="0"/>
        <w:rPr>
          <w:rFonts w:ascii="Arial" w:hAnsi="Arial" w:cs="Arial"/>
          <w:b/>
          <w:sz w:val="18"/>
          <w:szCs w:val="18"/>
        </w:rPr>
      </w:pPr>
      <w:r w:rsidRPr="00171F6B">
        <w:rPr>
          <w:rFonts w:ascii="Arial" w:hAnsi="Arial" w:cs="Arial"/>
          <w:b/>
          <w:sz w:val="18"/>
          <w:szCs w:val="18"/>
        </w:rPr>
        <w:t>Lecturers:</w:t>
      </w:r>
      <w:r w:rsidRPr="00171F6B">
        <w:rPr>
          <w:rFonts w:ascii="Arial" w:hAnsi="Arial" w:cs="Arial"/>
          <w:sz w:val="18"/>
          <w:szCs w:val="18"/>
        </w:rPr>
        <w:tab/>
      </w:r>
      <w:r w:rsidRPr="00171F6B">
        <w:rPr>
          <w:rFonts w:ascii="Arial" w:hAnsi="Arial" w:cs="Arial"/>
          <w:sz w:val="18"/>
          <w:szCs w:val="18"/>
        </w:rPr>
        <w:tab/>
      </w:r>
      <w:r w:rsidRPr="00171F6B">
        <w:rPr>
          <w:rFonts w:ascii="Arial" w:hAnsi="Arial" w:cs="Arial"/>
          <w:sz w:val="18"/>
          <w:szCs w:val="18"/>
        </w:rPr>
        <w:tab/>
      </w:r>
      <w:r w:rsidRPr="00171F6B">
        <w:rPr>
          <w:rFonts w:ascii="Arial" w:hAnsi="Arial" w:cs="Arial"/>
          <w:sz w:val="18"/>
          <w:szCs w:val="18"/>
        </w:rPr>
        <w:tab/>
      </w:r>
      <w:r w:rsidRPr="00171F6B">
        <w:rPr>
          <w:rFonts w:ascii="Arial" w:hAnsi="Arial" w:cs="Arial"/>
          <w:sz w:val="18"/>
          <w:szCs w:val="18"/>
        </w:rPr>
        <w:tab/>
        <w:t xml:space="preserve">  </w:t>
      </w:r>
    </w:p>
    <w:p w:rsidR="007A143C" w:rsidRPr="00171F6B" w:rsidRDefault="00402E9B" w:rsidP="007A143C">
      <w:pPr>
        <w:tabs>
          <w:tab w:val="right" w:pos="8364"/>
        </w:tabs>
        <w:rPr>
          <w:rFonts w:ascii="Arial" w:hAnsi="Arial" w:cs="Arial"/>
          <w:sz w:val="18"/>
          <w:szCs w:val="18"/>
        </w:rPr>
      </w:pPr>
      <w:r>
        <w:rPr>
          <w:rFonts w:ascii="Arial" w:hAnsi="Arial" w:cs="Arial"/>
          <w:sz w:val="18"/>
          <w:szCs w:val="18"/>
        </w:rPr>
        <w:t>TBA</w:t>
      </w:r>
      <w:r w:rsidR="007A143C" w:rsidRPr="00171F6B">
        <w:rPr>
          <w:rFonts w:ascii="Arial" w:hAnsi="Arial" w:cs="Arial"/>
          <w:sz w:val="18"/>
          <w:szCs w:val="18"/>
        </w:rPr>
        <w:tab/>
      </w:r>
    </w:p>
    <w:p w:rsidR="007A143C" w:rsidRPr="00171F6B" w:rsidRDefault="007A143C" w:rsidP="007A143C">
      <w:pPr>
        <w:pStyle w:val="prereqexclrec"/>
        <w:spacing w:line="240" w:lineRule="auto"/>
        <w:ind w:left="0" w:firstLine="0"/>
        <w:jc w:val="both"/>
        <w:rPr>
          <w:rFonts w:ascii="Arial" w:hAnsi="Arial" w:cs="Arial"/>
          <w:color w:val="auto"/>
          <w:sz w:val="18"/>
          <w:szCs w:val="18"/>
        </w:rPr>
      </w:pPr>
    </w:p>
    <w:p w:rsidR="00EC5464" w:rsidRPr="00171F6B" w:rsidRDefault="00EC5464" w:rsidP="007A143C">
      <w:pPr>
        <w:pStyle w:val="prereqexclrec"/>
        <w:spacing w:line="240" w:lineRule="auto"/>
        <w:ind w:left="0" w:firstLine="0"/>
        <w:jc w:val="both"/>
        <w:rPr>
          <w:rFonts w:ascii="Arial" w:hAnsi="Arial"/>
          <w:sz w:val="18"/>
          <w:szCs w:val="18"/>
        </w:rPr>
      </w:pPr>
    </w:p>
    <w:p w:rsidR="007A143C" w:rsidRPr="00171F6B" w:rsidRDefault="007A143C" w:rsidP="007A143C">
      <w:pPr>
        <w:pStyle w:val="prereqexclrec"/>
        <w:tabs>
          <w:tab w:val="clear" w:pos="4160"/>
          <w:tab w:val="clear" w:pos="5040"/>
        </w:tabs>
        <w:spacing w:line="240" w:lineRule="auto"/>
        <w:ind w:left="0" w:firstLine="0"/>
        <w:outlineLvl w:val="0"/>
        <w:rPr>
          <w:rFonts w:ascii="Arial" w:hAnsi="Arial"/>
          <w:sz w:val="18"/>
          <w:szCs w:val="18"/>
          <w:lang w:val="es-NI"/>
        </w:rPr>
      </w:pPr>
      <w:r w:rsidRPr="00171F6B">
        <w:rPr>
          <w:rFonts w:ascii="Arial" w:hAnsi="Arial"/>
          <w:b/>
          <w:sz w:val="18"/>
          <w:szCs w:val="18"/>
          <w:lang w:val="es-NI"/>
        </w:rPr>
        <w:t>Prerequisites:</w:t>
      </w:r>
      <w:r w:rsidRPr="00171F6B">
        <w:rPr>
          <w:rFonts w:ascii="Arial" w:hAnsi="Arial"/>
          <w:sz w:val="18"/>
          <w:szCs w:val="18"/>
          <w:lang w:val="es-NI"/>
        </w:rPr>
        <w:t xml:space="preserve"> </w:t>
      </w:r>
    </w:p>
    <w:p w:rsidR="007A143C" w:rsidRPr="00171F6B" w:rsidRDefault="00402E9B" w:rsidP="007A143C">
      <w:pPr>
        <w:pStyle w:val="prereqexclrec"/>
        <w:tabs>
          <w:tab w:val="clear" w:pos="4160"/>
          <w:tab w:val="clear" w:pos="5040"/>
        </w:tabs>
        <w:spacing w:line="240" w:lineRule="auto"/>
        <w:ind w:left="0" w:firstLine="0"/>
        <w:outlineLvl w:val="0"/>
        <w:rPr>
          <w:rFonts w:ascii="Arial" w:hAnsi="Arial"/>
          <w:sz w:val="18"/>
          <w:szCs w:val="18"/>
          <w:lang w:val="es-NI"/>
        </w:rPr>
      </w:pPr>
      <w:r>
        <w:rPr>
          <w:rFonts w:ascii="Arial" w:hAnsi="Arial"/>
          <w:sz w:val="18"/>
          <w:szCs w:val="18"/>
          <w:lang w:val="es-NI"/>
        </w:rPr>
        <w:t>BIO 230H1/</w:t>
      </w:r>
      <w:r w:rsidR="005E5EC6">
        <w:rPr>
          <w:rFonts w:ascii="Arial" w:hAnsi="Arial"/>
          <w:sz w:val="18"/>
          <w:szCs w:val="18"/>
          <w:lang w:val="es-NI"/>
        </w:rPr>
        <w:t>255H1</w:t>
      </w:r>
      <w:r w:rsidR="007A143C" w:rsidRPr="00171F6B">
        <w:rPr>
          <w:rFonts w:ascii="Arial" w:hAnsi="Arial"/>
          <w:sz w:val="18"/>
          <w:szCs w:val="18"/>
          <w:lang w:val="es-NI"/>
        </w:rPr>
        <w:t>, BIO 260H1/HMB 265H1</w:t>
      </w:r>
    </w:p>
    <w:p w:rsidR="007A143C" w:rsidRPr="00171F6B" w:rsidRDefault="007A143C" w:rsidP="007A143C">
      <w:pPr>
        <w:jc w:val="both"/>
        <w:rPr>
          <w:rFonts w:ascii="Arial" w:hAnsi="Arial" w:cs="Arial"/>
          <w:sz w:val="18"/>
          <w:szCs w:val="18"/>
          <w:lang w:val="es-NI"/>
        </w:rPr>
      </w:pPr>
    </w:p>
    <w:p w:rsidR="007A143C" w:rsidRPr="00171F6B" w:rsidRDefault="007A143C" w:rsidP="007A143C">
      <w:pPr>
        <w:widowControl w:val="0"/>
        <w:autoSpaceDE w:val="0"/>
        <w:autoSpaceDN w:val="0"/>
        <w:adjustRightInd w:val="0"/>
        <w:rPr>
          <w:rFonts w:ascii="Arial" w:hAnsi="Arial" w:cs="Calibri"/>
          <w:sz w:val="18"/>
          <w:szCs w:val="18"/>
        </w:rPr>
      </w:pPr>
      <w:r w:rsidRPr="00171F6B">
        <w:rPr>
          <w:rFonts w:ascii="Arial" w:hAnsi="Arial" w:cs="Calibri"/>
          <w:sz w:val="18"/>
          <w:szCs w:val="18"/>
        </w:rPr>
        <w:t xml:space="preserve">You are a highly organized collection of functionally diverse cells that </w:t>
      </w:r>
      <w:proofErr w:type="gramStart"/>
      <w:r w:rsidRPr="00171F6B">
        <w:rPr>
          <w:rFonts w:ascii="Arial" w:hAnsi="Arial" w:cs="Calibri"/>
          <w:sz w:val="18"/>
          <w:szCs w:val="18"/>
        </w:rPr>
        <w:t>were derived</w:t>
      </w:r>
      <w:proofErr w:type="gramEnd"/>
      <w:r w:rsidRPr="00171F6B">
        <w:rPr>
          <w:rFonts w:ascii="Arial" w:hAnsi="Arial" w:cs="Calibri"/>
          <w:sz w:val="18"/>
          <w:szCs w:val="18"/>
        </w:rPr>
        <w:t xml:space="preserve"> from a single fertilized egg. </w:t>
      </w:r>
      <w:r w:rsidRPr="00171F6B">
        <w:rPr>
          <w:rFonts w:ascii="Arial" w:hAnsi="Arial" w:cs="Arial"/>
          <w:sz w:val="18"/>
          <w:szCs w:val="18"/>
        </w:rPr>
        <w:t>The fundamental question of development is how differences arise between cells and tissues in the embryo.</w:t>
      </w:r>
      <w:r w:rsidRPr="00171F6B">
        <w:rPr>
          <w:rFonts w:ascii="Arial" w:hAnsi="Arial" w:cs="Calibri"/>
          <w:sz w:val="18"/>
          <w:szCs w:val="18"/>
        </w:rPr>
        <w:t xml:space="preserve"> In a common analogy used to describe development, embryonic cells read and execute developmental programs that are stored in their DNA. How can a biologist gain access to these programs in order to dissect and understand them?</w:t>
      </w:r>
    </w:p>
    <w:p w:rsidR="007A143C" w:rsidRPr="00171F6B" w:rsidRDefault="007A143C" w:rsidP="007A143C">
      <w:pPr>
        <w:jc w:val="both"/>
        <w:rPr>
          <w:rFonts w:ascii="Arial" w:hAnsi="Arial" w:cs="Arial"/>
          <w:sz w:val="18"/>
          <w:szCs w:val="18"/>
        </w:rPr>
      </w:pPr>
    </w:p>
    <w:p w:rsidR="007A143C" w:rsidRPr="00171F6B" w:rsidRDefault="007A143C" w:rsidP="007A143C">
      <w:pPr>
        <w:jc w:val="both"/>
        <w:rPr>
          <w:rFonts w:ascii="Arial" w:hAnsi="Arial" w:cs="Arial"/>
          <w:sz w:val="18"/>
          <w:szCs w:val="18"/>
        </w:rPr>
      </w:pPr>
      <w:r w:rsidRPr="00171F6B">
        <w:rPr>
          <w:rFonts w:ascii="Arial" w:hAnsi="Arial" w:cs="Arial"/>
          <w:sz w:val="18"/>
          <w:szCs w:val="18"/>
        </w:rPr>
        <w:t xml:space="preserve">This course approaches the problem of development from both a descriptive and experimental point-of-view. Examples </w:t>
      </w:r>
      <w:proofErr w:type="gramStart"/>
      <w:r w:rsidRPr="00171F6B">
        <w:rPr>
          <w:rFonts w:ascii="Arial" w:hAnsi="Arial" w:cs="Arial"/>
          <w:sz w:val="18"/>
          <w:szCs w:val="18"/>
        </w:rPr>
        <w:t>will be drawn</w:t>
      </w:r>
      <w:proofErr w:type="gramEnd"/>
      <w:r w:rsidRPr="00171F6B">
        <w:rPr>
          <w:rFonts w:ascii="Arial" w:hAnsi="Arial" w:cs="Arial"/>
          <w:sz w:val="18"/>
          <w:szCs w:val="18"/>
        </w:rPr>
        <w:t xml:space="preserve"> from the most intensively investigated organisms, including both invertebrates and vertebrates. These embryos are amenable to a wide range of experimental manipulations of their tissues, cells, and molecules. We will explore the major events leading to the formation of the embryo, and examine how various experimental manipulations help to define the mechanisms involved in generating different cell types and embryonic structures.</w:t>
      </w:r>
    </w:p>
    <w:p w:rsidR="007A143C" w:rsidRPr="00171F6B" w:rsidRDefault="007A143C" w:rsidP="007A143C">
      <w:pPr>
        <w:jc w:val="both"/>
        <w:rPr>
          <w:rFonts w:ascii="Arial" w:hAnsi="Arial" w:cs="Arial"/>
          <w:sz w:val="18"/>
          <w:szCs w:val="18"/>
        </w:rPr>
      </w:pPr>
    </w:p>
    <w:p w:rsidR="007A143C" w:rsidRPr="00171F6B" w:rsidRDefault="007A143C" w:rsidP="007A143C">
      <w:pPr>
        <w:jc w:val="both"/>
        <w:rPr>
          <w:rFonts w:ascii="Arial" w:hAnsi="Arial" w:cs="Arial"/>
          <w:sz w:val="18"/>
          <w:szCs w:val="18"/>
        </w:rPr>
      </w:pPr>
      <w:r w:rsidRPr="00171F6B">
        <w:rPr>
          <w:rFonts w:ascii="Arial" w:hAnsi="Arial" w:cs="Arial"/>
          <w:sz w:val="18"/>
          <w:szCs w:val="18"/>
        </w:rPr>
        <w:t xml:space="preserve">The course </w:t>
      </w:r>
      <w:proofErr w:type="gramStart"/>
      <w:r w:rsidRPr="00171F6B">
        <w:rPr>
          <w:rFonts w:ascii="Arial" w:hAnsi="Arial" w:cs="Arial"/>
          <w:sz w:val="18"/>
          <w:szCs w:val="18"/>
        </w:rPr>
        <w:t>will be presented</w:t>
      </w:r>
      <w:proofErr w:type="gramEnd"/>
      <w:r w:rsidRPr="00171F6B">
        <w:rPr>
          <w:rFonts w:ascii="Arial" w:hAnsi="Arial" w:cs="Arial"/>
          <w:sz w:val="18"/>
          <w:szCs w:val="18"/>
        </w:rPr>
        <w:t xml:space="preserve"> in two lectures and two tutorial</w:t>
      </w:r>
      <w:r w:rsidR="009560D9">
        <w:rPr>
          <w:rFonts w:ascii="Arial" w:hAnsi="Arial" w:cs="Arial"/>
          <w:sz w:val="18"/>
          <w:szCs w:val="18"/>
        </w:rPr>
        <w:t>/practical</w:t>
      </w:r>
      <w:r w:rsidRPr="00171F6B">
        <w:rPr>
          <w:rFonts w:ascii="Arial" w:hAnsi="Arial" w:cs="Arial"/>
          <w:sz w:val="18"/>
          <w:szCs w:val="18"/>
        </w:rPr>
        <w:t xml:space="preserve"> hours each week. The tutorials</w:t>
      </w:r>
      <w:r w:rsidR="009560D9">
        <w:rPr>
          <w:rFonts w:ascii="Arial" w:hAnsi="Arial" w:cs="Arial"/>
          <w:sz w:val="18"/>
          <w:szCs w:val="18"/>
        </w:rPr>
        <w:t>/</w:t>
      </w:r>
      <w:proofErr w:type="spellStart"/>
      <w:r w:rsidR="009560D9">
        <w:rPr>
          <w:rFonts w:ascii="Arial" w:hAnsi="Arial" w:cs="Arial"/>
          <w:sz w:val="18"/>
          <w:szCs w:val="18"/>
        </w:rPr>
        <w:t>practicals</w:t>
      </w:r>
      <w:proofErr w:type="spellEnd"/>
      <w:r w:rsidRPr="00171F6B">
        <w:rPr>
          <w:rFonts w:ascii="Arial" w:hAnsi="Arial" w:cs="Arial"/>
          <w:sz w:val="18"/>
          <w:szCs w:val="18"/>
        </w:rPr>
        <w:t xml:space="preserve"> </w:t>
      </w:r>
      <w:proofErr w:type="gramStart"/>
      <w:r w:rsidRPr="00171F6B">
        <w:rPr>
          <w:rFonts w:ascii="Arial" w:hAnsi="Arial" w:cs="Arial"/>
          <w:sz w:val="18"/>
          <w:szCs w:val="18"/>
        </w:rPr>
        <w:t>will be used</w:t>
      </w:r>
      <w:proofErr w:type="gramEnd"/>
      <w:r w:rsidRPr="00171F6B">
        <w:rPr>
          <w:rFonts w:ascii="Arial" w:hAnsi="Arial" w:cs="Arial"/>
          <w:sz w:val="18"/>
          <w:szCs w:val="18"/>
        </w:rPr>
        <w:t xml:space="preserve"> in a variety of ways. In some, you will examine living and fixed embryos related to the lectures. In others, you will present seminars and discuss relevant journal articles.</w:t>
      </w:r>
    </w:p>
    <w:p w:rsidR="007A143C" w:rsidRPr="00171F6B" w:rsidRDefault="007A143C" w:rsidP="007A1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7A143C" w:rsidRPr="00171F6B" w:rsidRDefault="007A143C" w:rsidP="007A143C">
      <w:pPr>
        <w:tabs>
          <w:tab w:val="left" w:pos="0"/>
          <w:tab w:val="left" w:pos="720"/>
          <w:tab w:val="left" w:pos="1440"/>
          <w:tab w:val="left" w:pos="2160"/>
          <w:tab w:val="left" w:pos="2880"/>
          <w:tab w:val="left" w:pos="3600"/>
          <w:tab w:val="left" w:pos="4320"/>
          <w:tab w:val="left" w:pos="5040"/>
          <w:tab w:val="left" w:pos="5760"/>
          <w:tab w:val="left" w:pos="6480"/>
          <w:tab w:val="left" w:pos="7020"/>
          <w:tab w:val="left" w:pos="7200"/>
          <w:tab w:val="left" w:pos="7920"/>
          <w:tab w:val="left" w:pos="9360"/>
        </w:tabs>
        <w:autoSpaceDE w:val="0"/>
        <w:autoSpaceDN w:val="0"/>
        <w:adjustRightInd w:val="0"/>
        <w:jc w:val="both"/>
        <w:rPr>
          <w:rFonts w:ascii="Arial" w:hAnsi="Arial" w:cs="Arial"/>
          <w:sz w:val="18"/>
          <w:szCs w:val="18"/>
        </w:rPr>
      </w:pPr>
      <w:r w:rsidRPr="00171F6B">
        <w:rPr>
          <w:rFonts w:ascii="Arial" w:hAnsi="Arial" w:cs="Arial"/>
          <w:b/>
          <w:bCs/>
          <w:sz w:val="18"/>
          <w:szCs w:val="18"/>
        </w:rPr>
        <w:t>Evaluation</w:t>
      </w:r>
      <w:r w:rsidRPr="00171F6B">
        <w:rPr>
          <w:rFonts w:ascii="Arial" w:hAnsi="Arial" w:cs="Arial"/>
          <w:sz w:val="18"/>
          <w:szCs w:val="18"/>
        </w:rPr>
        <w:t>: There will be a mid</w:t>
      </w:r>
      <w:r w:rsidRPr="00171F6B">
        <w:rPr>
          <w:rFonts w:ascii="Arial" w:hAnsi="Arial" w:cs="Arial"/>
          <w:sz w:val="18"/>
          <w:szCs w:val="18"/>
        </w:rPr>
        <w:noBreakHyphen/>
        <w:t>term test (30%), a final exam (40%), and tutorial assignments (30%).</w:t>
      </w:r>
    </w:p>
    <w:p w:rsidR="007A143C" w:rsidRPr="00171F6B" w:rsidRDefault="007A143C" w:rsidP="007A143C">
      <w:pPr>
        <w:jc w:val="both"/>
        <w:rPr>
          <w:rFonts w:ascii="Arial" w:hAnsi="Arial" w:cs="Arial"/>
          <w:sz w:val="18"/>
          <w:szCs w:val="18"/>
        </w:rPr>
      </w:pPr>
    </w:p>
    <w:sectPr w:rsidR="007A143C" w:rsidRPr="00171F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FE"/>
    <w:rsid w:val="00171F6B"/>
    <w:rsid w:val="002E530A"/>
    <w:rsid w:val="00402E9B"/>
    <w:rsid w:val="004D3C06"/>
    <w:rsid w:val="005E5EC6"/>
    <w:rsid w:val="00646878"/>
    <w:rsid w:val="007A143C"/>
    <w:rsid w:val="0085305E"/>
    <w:rsid w:val="009560D9"/>
    <w:rsid w:val="00A22D1D"/>
    <w:rsid w:val="00A24FD9"/>
    <w:rsid w:val="00C77862"/>
    <w:rsid w:val="00CD3C32"/>
    <w:rsid w:val="00EC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A80FDE"/>
  <w15:chartTrackingRefBased/>
  <w15:docId w15:val="{A25DBF57-6051-4B97-919F-50044FEE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ursetitle">
    <w:name w:val="course title"/>
    <w:basedOn w:val="Normal"/>
    <w:rsid w:val="003B09FE"/>
    <w:pPr>
      <w:keepNext/>
      <w:keepLines/>
      <w:widowControl w:val="0"/>
      <w:tabs>
        <w:tab w:val="left" w:pos="1152"/>
        <w:tab w:val="right" w:pos="4160"/>
      </w:tabs>
      <w:autoSpaceDE w:val="0"/>
      <w:autoSpaceDN w:val="0"/>
      <w:adjustRightInd w:val="0"/>
      <w:spacing w:before="80" w:line="288" w:lineRule="auto"/>
      <w:textAlignment w:val="baseline"/>
    </w:pPr>
    <w:rPr>
      <w:rFonts w:ascii="GillSans" w:hAnsi="GillSans" w:cs="GillSans"/>
      <w:b/>
      <w:bCs/>
      <w:color w:val="000000"/>
      <w:spacing w:val="-1"/>
      <w:sz w:val="16"/>
      <w:szCs w:val="16"/>
    </w:rPr>
  </w:style>
  <w:style w:type="paragraph" w:customStyle="1" w:styleId="coursedescription">
    <w:name w:val="course description"/>
    <w:basedOn w:val="Normal"/>
    <w:next w:val="prereqexclrec"/>
    <w:rsid w:val="003B09FE"/>
    <w:pPr>
      <w:widowControl w:val="0"/>
      <w:tabs>
        <w:tab w:val="left" w:pos="1152"/>
        <w:tab w:val="left" w:pos="1440"/>
        <w:tab w:val="right" w:pos="4160"/>
        <w:tab w:val="right" w:pos="5040"/>
      </w:tabs>
      <w:autoSpaceDE w:val="0"/>
      <w:autoSpaceDN w:val="0"/>
      <w:adjustRightInd w:val="0"/>
      <w:spacing w:line="288" w:lineRule="auto"/>
      <w:textAlignment w:val="baseline"/>
    </w:pPr>
    <w:rPr>
      <w:rFonts w:ascii="GillSans" w:hAnsi="GillSans" w:cs="GillSans"/>
      <w:color w:val="000000"/>
      <w:sz w:val="16"/>
      <w:szCs w:val="16"/>
    </w:rPr>
  </w:style>
  <w:style w:type="paragraph" w:customStyle="1" w:styleId="prereqexclrec">
    <w:name w:val="prereq/excl/rec"/>
    <w:basedOn w:val="coursedescription"/>
    <w:rsid w:val="003B09FE"/>
    <w:pPr>
      <w:ind w:left="216" w:hanging="216"/>
    </w:pPr>
  </w:style>
  <w:style w:type="character" w:styleId="Hyperlink">
    <w:name w:val="Hyperlink"/>
    <w:rsid w:val="00AB1F23"/>
    <w:rPr>
      <w:color w:val="0000FF"/>
      <w:u w:val="single"/>
    </w:rPr>
  </w:style>
  <w:style w:type="character" w:styleId="FollowedHyperlink">
    <w:name w:val="FollowedHyperlink"/>
    <w:rsid w:val="00AB1F23"/>
    <w:rPr>
      <w:color w:val="800080"/>
      <w:u w:val="single"/>
    </w:rPr>
  </w:style>
  <w:style w:type="paragraph" w:styleId="BalloonText">
    <w:name w:val="Balloon Text"/>
    <w:basedOn w:val="Normal"/>
    <w:semiHidden/>
    <w:rsid w:val="00AB1F23"/>
    <w:rPr>
      <w:rFonts w:ascii="Tahoma" w:hAnsi="Tahoma" w:cs="Tahoma"/>
      <w:sz w:val="16"/>
      <w:szCs w:val="16"/>
    </w:rPr>
  </w:style>
  <w:style w:type="paragraph" w:styleId="DocumentMap">
    <w:name w:val="Document Map"/>
    <w:basedOn w:val="Normal"/>
    <w:link w:val="DocumentMapChar"/>
    <w:uiPriority w:val="99"/>
    <w:semiHidden/>
    <w:unhideWhenUsed/>
    <w:rsid w:val="0018606E"/>
    <w:rPr>
      <w:rFonts w:ascii="Tahoma" w:hAnsi="Tahoma" w:cs="Tahoma"/>
      <w:sz w:val="16"/>
      <w:szCs w:val="16"/>
    </w:rPr>
  </w:style>
  <w:style w:type="character" w:customStyle="1" w:styleId="DocumentMapChar">
    <w:name w:val="Document Map Char"/>
    <w:link w:val="DocumentMap"/>
    <w:uiPriority w:val="99"/>
    <w:semiHidden/>
    <w:rsid w:val="00186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CSB328H1</vt:lpstr>
    </vt:vector>
  </TitlesOfParts>
  <Company>Zoology, University of Toronto</Company>
  <LinksUpToDate>false</LinksUpToDate>
  <CharactersWithSpaces>1575</CharactersWithSpaces>
  <SharedDoc>false</SharedDoc>
  <HLinks>
    <vt:vector size="6" baseType="variant">
      <vt:variant>
        <vt:i4>2162768</vt:i4>
      </vt:variant>
      <vt:variant>
        <vt:i4>0</vt:i4>
      </vt:variant>
      <vt:variant>
        <vt:i4>0</vt:i4>
      </vt:variant>
      <vt:variant>
        <vt:i4>5</vt:i4>
      </vt:variant>
      <vt:variant>
        <vt:lpwstr>mailto:d.godt@utoronto.ca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CSB328H1</dc:title>
  <dc:subject/>
  <dc:creator>manonne</dc:creator>
  <cp:keywords/>
  <cp:lastModifiedBy>Janet Mannone</cp:lastModifiedBy>
  <cp:revision>2</cp:revision>
  <cp:lastPrinted>2007-06-22T18:27:00Z</cp:lastPrinted>
  <dcterms:created xsi:type="dcterms:W3CDTF">2019-06-19T15:52:00Z</dcterms:created>
  <dcterms:modified xsi:type="dcterms:W3CDTF">2019-06-19T15:52:00Z</dcterms:modified>
</cp:coreProperties>
</file>